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17BF" w14:textId="77777777" w:rsidR="00033F42" w:rsidRPr="00033F42" w:rsidRDefault="00033F42" w:rsidP="00033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3F42">
        <w:rPr>
          <w:rFonts w:ascii="GHEA Grapalat" w:eastAsia="Times New Roman" w:hAnsi="GHEA Grapalat" w:cs="Times New Roman"/>
          <w:color w:val="000000"/>
          <w:sz w:val="24"/>
          <w:szCs w:val="24"/>
        </w:rPr>
        <w:t>ՀԱՆՐԱԿՐԹՈՒԹՅԱՆ ՄԻՋՆԱԿԱՐԳ ԾՐԱԳԻՐ</w:t>
      </w:r>
    </w:p>
    <w:p w14:paraId="5A67D8B8" w14:textId="77777777" w:rsidR="00033F42" w:rsidRPr="00033F42" w:rsidRDefault="00033F42" w:rsidP="00033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3F42">
        <w:rPr>
          <w:rFonts w:ascii="GHEA Grapalat" w:eastAsia="Times New Roman" w:hAnsi="GHEA Grapalat" w:cs="Times New Roman"/>
          <w:color w:val="000000"/>
          <w:sz w:val="24"/>
          <w:szCs w:val="24"/>
        </w:rPr>
        <w:t>10-12-ՐԴ ԴԱՍԱՐԱՆՆԵՐ</w:t>
      </w:r>
    </w:p>
    <w:p w14:paraId="5CF1FEFB" w14:textId="77777777" w:rsidR="00033F42" w:rsidRDefault="00033F42" w:rsidP="00033F42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33F42">
        <w:rPr>
          <w:rFonts w:ascii="GHEA Grapalat" w:eastAsia="Times New Roman" w:hAnsi="GHEA Grapalat" w:cs="Times New Roman"/>
          <w:color w:val="000000"/>
          <w:sz w:val="24"/>
          <w:szCs w:val="24"/>
        </w:rPr>
        <w:t>ՀԱՅՈՑ ԼԵԶՈՒ</w:t>
      </w:r>
      <w:r w:rsidRPr="00033F42">
        <w:rPr>
          <w:rFonts w:ascii="Cambria Math" w:eastAsia="Times New Roman" w:hAnsi="Cambria Math" w:cs="Times New Roman"/>
          <w:color w:val="000000"/>
          <w:sz w:val="24"/>
          <w:szCs w:val="24"/>
        </w:rPr>
        <w:t>․</w:t>
      </w:r>
      <w:r w:rsidRPr="00033F4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ՎԵՐՋՆԱՐԴՅՈՒՆՔՆԵՐ</w:t>
      </w:r>
    </w:p>
    <w:p w14:paraId="4ACFD1DA" w14:textId="77777777" w:rsidR="00986573" w:rsidRPr="00986573" w:rsidRDefault="00986573" w:rsidP="00033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tbl>
      <w:tblPr>
        <w:tblW w:w="10260" w:type="dxa"/>
        <w:tblInd w:w="-3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1710"/>
        <w:gridCol w:w="2430"/>
        <w:gridCol w:w="2527"/>
        <w:gridCol w:w="2243"/>
      </w:tblGrid>
      <w:tr w:rsidR="00033F42" w:rsidRPr="00033F42" w14:paraId="685808C5" w14:textId="77777777" w:rsidTr="00986573"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27CE7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ՀԱՍԿԱՑՈՒԹՅՈՒՆՆԵՐ</w:t>
            </w:r>
          </w:p>
          <w:p w14:paraId="576E6230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9B51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ԵՆԹԱՀԱՍԿԱՑՈՒԹՅՈՒՆՆԵՐ</w:t>
            </w:r>
          </w:p>
          <w:p w14:paraId="2F64EB2E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F038D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ՎԵՐՋՆԱՐԴՅՈՒՆՔՆԵՐ</w:t>
            </w:r>
          </w:p>
        </w:tc>
      </w:tr>
      <w:tr w:rsidR="00033F42" w:rsidRPr="00033F42" w14:paraId="6F5CB8A7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5518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540FF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B3CC5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10-րդ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72C01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11-րդ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0056B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12-րդ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</w:tr>
      <w:tr w:rsidR="00033F42" w:rsidRPr="00033F42" w14:paraId="61F96530" w14:textId="77777777" w:rsidTr="00986573">
        <w:trPr>
          <w:trHeight w:val="530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4D641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ՀԱՂՈՐԴԱԿՑՈՒՄ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C518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 ՀԱՂՈՐԴԱԿ</w:t>
            </w:r>
          </w:p>
          <w:p w14:paraId="70119B89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ՑՈՒՄ</w:t>
            </w:r>
          </w:p>
          <w:p w14:paraId="6E88C6A3" w14:textId="77777777" w:rsidR="00033F42" w:rsidRPr="00033F42" w:rsidRDefault="00033F42" w:rsidP="00033F4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93C6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Ելույթ</w:t>
            </w:r>
            <w:proofErr w:type="spellEnd"/>
          </w:p>
          <w:p w14:paraId="7ECEDF28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Բանավեճ</w:t>
            </w:r>
            <w:proofErr w:type="spellEnd"/>
          </w:p>
          <w:p w14:paraId="6153F405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Հարցազրույց</w:t>
            </w:r>
            <w:proofErr w:type="spellEnd"/>
          </w:p>
          <w:p w14:paraId="6CC552A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00037D" w14:textId="67377365" w:rsidR="00033F42" w:rsidRPr="00033F42" w:rsidRDefault="00033F42" w:rsidP="00F078FC">
            <w:pPr>
              <w:numPr>
                <w:ilvl w:val="0"/>
                <w:numId w:val="1"/>
              </w:numPr>
              <w:tabs>
                <w:tab w:val="clear" w:pos="36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զգացածի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r w:rsidR="00A57E5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առարկաներ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երևույթներ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դեպքեր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իրադարձություններ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092CF51" w14:textId="77777777" w:rsidR="00033F42" w:rsidRPr="00033F42" w:rsidRDefault="00033F42" w:rsidP="00F078FC">
            <w:pPr>
              <w:numPr>
                <w:ilvl w:val="0"/>
                <w:numId w:val="1"/>
              </w:numPr>
              <w:tabs>
                <w:tab w:val="clear" w:pos="36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Պահանջվող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հնչերանգով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վերարտադրի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ընթերցած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հարցեր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առաջադրի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րցերին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զգացողություններ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վերհանի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թաքնված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գաղափարը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5B282865" w14:textId="77777777" w:rsidR="00033F42" w:rsidRPr="00033F42" w:rsidRDefault="00033F42" w:rsidP="00F078FC">
            <w:pPr>
              <w:numPr>
                <w:ilvl w:val="0"/>
                <w:numId w:val="1"/>
              </w:numPr>
              <w:tabs>
                <w:tab w:val="clear" w:pos="36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Ելույթ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ունենա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լսարանի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առջև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հանձնարարված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թեմայի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շուրջ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անկաշկանդ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արտահայտիչ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նկարագրելով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վերլուծելով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այն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ասելիքի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գաղափարը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EA29FF5" w14:textId="77777777" w:rsidR="00033F42" w:rsidRPr="00033F42" w:rsidRDefault="00033F42" w:rsidP="00F078FC">
            <w:pPr>
              <w:numPr>
                <w:ilvl w:val="0"/>
                <w:numId w:val="1"/>
              </w:numPr>
              <w:tabs>
                <w:tab w:val="clear" w:pos="36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Մասնակցի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բանավեճի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երկխոսության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ուսումնասիրելով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քննարկվող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պաշտպանի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F37BF" w14:textId="68B8A9CD" w:rsidR="00033F42" w:rsidRPr="00033F42" w:rsidRDefault="00033F42" w:rsidP="00F078FC">
            <w:pPr>
              <w:numPr>
                <w:ilvl w:val="0"/>
                <w:numId w:val="2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Պատմի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զգացածի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r w:rsidR="00A57E5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առարկաներ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երևույթներ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դեպքեր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իրադարձություններ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16A67A4" w14:textId="77777777" w:rsidR="00033F42" w:rsidRPr="00033F42" w:rsidRDefault="00033F42" w:rsidP="00F078FC">
            <w:pPr>
              <w:numPr>
                <w:ilvl w:val="0"/>
                <w:numId w:val="2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Պահանջվող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հնչերանգով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վերարտադրի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ընթերցած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հարցեր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առաջադրի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հարցերին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փոխանցի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զգացողություններ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վերհանի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թաքնված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գաղափարը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ընդհանրացնի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կարդացածը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0A16BC79" w14:textId="77777777" w:rsidR="00033F42" w:rsidRPr="00033F42" w:rsidRDefault="00033F42" w:rsidP="00F078FC">
            <w:pPr>
              <w:numPr>
                <w:ilvl w:val="0"/>
                <w:numId w:val="2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Ելույթ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ունենա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լսարանի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առջև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անկաշկանդ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արտահայտիչ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հանձնարարված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նյութը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փոխանցելով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ասելիքի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գաղափարը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54922C9" w14:textId="77777777" w:rsidR="00033F42" w:rsidRPr="00033F42" w:rsidRDefault="00033F42" w:rsidP="00F078FC">
            <w:pPr>
              <w:numPr>
                <w:ilvl w:val="0"/>
                <w:numId w:val="2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Մասնակցի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բանավեճ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հարցազրույց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ուսումնասիրելով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քննարկվող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պաշտպանի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տեսակետն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ընդհանրացնի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ասելիքը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01C82EAC" w14:textId="77777777" w:rsidR="00033F42" w:rsidRPr="00033F42" w:rsidRDefault="00033F42" w:rsidP="00F078FC">
            <w:pPr>
              <w:tabs>
                <w:tab w:val="num" w:pos="65"/>
                <w:tab w:val="left" w:pos="245"/>
              </w:tabs>
              <w:spacing w:after="0" w:line="240" w:lineRule="auto"/>
              <w:ind w:left="65" w:hanging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3320E" w14:textId="77777777" w:rsidR="00033F42" w:rsidRPr="00033F42" w:rsidRDefault="00033F42" w:rsidP="00F078FC">
            <w:pPr>
              <w:numPr>
                <w:ilvl w:val="0"/>
                <w:numId w:val="3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զգացածի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առարկաներ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երևույթներ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դեպքեր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իրադարձություններ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30943E6C" w14:textId="77777777" w:rsidR="00033F42" w:rsidRPr="00033F42" w:rsidRDefault="00033F42" w:rsidP="00F078FC">
            <w:pPr>
              <w:numPr>
                <w:ilvl w:val="0"/>
                <w:numId w:val="3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Պահանջվող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հնչերանգով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ընթերցած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վերաբերյալ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առաջադրի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զգացողություններ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վերհանի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թաքնված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գաղափարը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ընդհանրացնի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կարդացածը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22B7F0A" w14:textId="77777777" w:rsidR="00033F42" w:rsidRPr="00033F42" w:rsidRDefault="00033F42" w:rsidP="00F078FC">
            <w:pPr>
              <w:numPr>
                <w:ilvl w:val="0"/>
                <w:numId w:val="3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Ել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ունենա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լսարանի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առջև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անկաշկանդ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արտահայտիչ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վերլուծելով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առաջարկվող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նյութը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ընտրելով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ոճը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ասելիքի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հիմնական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գաղափարը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19B57941" w14:textId="77777777" w:rsidR="00033F42" w:rsidRPr="00033F42" w:rsidRDefault="00033F42" w:rsidP="00F078FC">
            <w:pPr>
              <w:numPr>
                <w:ilvl w:val="0"/>
                <w:numId w:val="3"/>
              </w:numPr>
              <w:tabs>
                <w:tab w:val="clear" w:pos="720"/>
                <w:tab w:val="num" w:pos="65"/>
                <w:tab w:val="left" w:pos="245"/>
              </w:tabs>
              <w:spacing w:after="0" w:line="240" w:lineRule="auto"/>
              <w:ind w:left="65" w:hanging="6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Մասնակցի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բանավեճ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հարցազրույց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նախապես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ուսումնասիրելով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քննարկվող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թեման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արտահայտի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տես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փաստարկի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ընդհանրացնի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ասելիքը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20E853FF" w14:textId="77777777" w:rsidTr="00986573">
        <w:trPr>
          <w:trHeight w:val="5555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BD394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0B93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 ՀԱՂՈՐԴԱԿ</w:t>
            </w:r>
          </w:p>
          <w:p w14:paraId="292F6F9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ՑՈՒՄ</w:t>
            </w:r>
          </w:p>
          <w:p w14:paraId="1BD9D00D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0F396C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Էսսե</w:t>
            </w:r>
            <w:proofErr w:type="spellEnd"/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791AAEA3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գրություններ</w:t>
            </w:r>
            <w:proofErr w:type="spellEnd"/>
          </w:p>
          <w:p w14:paraId="0FAA8B38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1CAB9B51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Գիտական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շարադրանք</w:t>
            </w:r>
            <w:proofErr w:type="spellEnd"/>
          </w:p>
          <w:p w14:paraId="7E724033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Հարցարան</w:t>
            </w:r>
            <w:proofErr w:type="spellEnd"/>
          </w:p>
          <w:p w14:paraId="0015D333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409F1" w14:textId="77777777" w:rsidR="00033F42" w:rsidRPr="00033F42" w:rsidRDefault="00033F42" w:rsidP="00A14489">
            <w:pPr>
              <w:numPr>
                <w:ilvl w:val="0"/>
                <w:numId w:val="4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զանազան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նպատակների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լսարանների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շարադրանքի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ուղղագրություն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կետադրություն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բառագործածություն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էսսե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նախօրոք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հանձնարարված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թեմայով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130E4828" w14:textId="77777777" w:rsidR="00033F42" w:rsidRPr="00033F42" w:rsidRDefault="00033F42" w:rsidP="00A14489">
            <w:pPr>
              <w:numPr>
                <w:ilvl w:val="0"/>
                <w:numId w:val="4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="00986573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hy-AM"/>
              </w:rPr>
              <w:t xml:space="preserve">   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վերհանելով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պատճառահետևանքային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կապերը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5F2F356" w14:textId="77777777" w:rsidR="00033F42" w:rsidRPr="00033F42" w:rsidRDefault="00033F42" w:rsidP="00A14489">
            <w:pPr>
              <w:numPr>
                <w:ilvl w:val="0"/>
                <w:numId w:val="4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անհրաժեշտ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մեկնաբանություններ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746DE4AF" w14:textId="77777777" w:rsidR="00033F42" w:rsidRPr="00033F42" w:rsidRDefault="00033F42" w:rsidP="00A14489">
            <w:pPr>
              <w:numPr>
                <w:ilvl w:val="0"/>
                <w:numId w:val="4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հաղորդակցվի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ժամանակի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տարածության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)՝</w:t>
            </w:r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հետևելով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մեդիագրագիտությանը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B017D" w14:textId="77777777" w:rsidR="00033F42" w:rsidRPr="00033F42" w:rsidRDefault="00033F42" w:rsidP="00A14489">
            <w:pPr>
              <w:tabs>
                <w:tab w:val="num" w:pos="245"/>
              </w:tabs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զանազան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նպատակների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լսարանների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շարադրանքի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ուղղագրություն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կետադրություն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բառագործածություն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)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կանոնները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գործ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հանպատրաստից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էսսե</w:t>
            </w:r>
            <w:proofErr w:type="spellEnd"/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հանձնարարված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թեմայով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70A4F23F" w14:textId="77777777" w:rsidR="00033F42" w:rsidRPr="00033F42" w:rsidRDefault="00033F42" w:rsidP="00A14489">
            <w:pPr>
              <w:tabs>
                <w:tab w:val="num" w:pos="245"/>
              </w:tabs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վերհանելով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պատճառահետևանքային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կապերը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02EE52ED" w14:textId="77777777" w:rsidR="00033F42" w:rsidRPr="00033F42" w:rsidRDefault="00033F42" w:rsidP="00A14489">
            <w:pPr>
              <w:tabs>
                <w:tab w:val="num" w:pos="245"/>
              </w:tabs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հարցերին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կատարելով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անհրաժեշտ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0BF00147" w14:textId="77777777" w:rsidR="00033F42" w:rsidRPr="00033F42" w:rsidRDefault="00033F42" w:rsidP="00A14489">
            <w:pPr>
              <w:tabs>
                <w:tab w:val="num" w:pos="245"/>
              </w:tabs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հաղորդակցվի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ժամանակի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տարածության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)՝</w:t>
            </w:r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հետևելով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մեդիագրագիտությանը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DB699" w14:textId="77777777" w:rsidR="00033F42" w:rsidRPr="00033F42" w:rsidRDefault="00033F42" w:rsidP="00A14489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նպատակների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լսարանների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շարադրանքի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ուղղագրություն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կետադրություն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բառագործածություն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ոճաբանություն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շարադրանք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նախընտրելի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թեմայով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3902BFB9" w14:textId="77777777" w:rsidR="00033F42" w:rsidRPr="00033F42" w:rsidRDefault="00033F42" w:rsidP="00A14489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վերհանելով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պատճառահետևանքային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կապերը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3981F6FC" w14:textId="77777777" w:rsidR="00033F42" w:rsidRPr="00033F42" w:rsidRDefault="00033F42" w:rsidP="00A14489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պատասխանի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անհրաժեշ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49ECEA60" w14:textId="77777777" w:rsidR="00033F42" w:rsidRPr="00033F42" w:rsidRDefault="00033F42" w:rsidP="00A14489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հայերենով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հաղորդակցվի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նաև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ժամանակի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տարածության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)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հետևելով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մեդիագրագիտությանը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6C206F6E" w14:textId="77777777" w:rsidTr="00986573">
        <w:trPr>
          <w:trHeight w:val="515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B1F6D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15E81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3366C2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ԽՈՍՔԱՅԻՆ</w:t>
            </w:r>
          </w:p>
          <w:p w14:paraId="23FA0FE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ՀԱՂՈՐԴԱԿՑՈՒՄ</w:t>
            </w:r>
          </w:p>
          <w:p w14:paraId="4B40A1DA" w14:textId="77777777" w:rsidR="00033F42" w:rsidRPr="00033F42" w:rsidRDefault="00033F42" w:rsidP="00033F4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E03FC" w14:textId="77777777" w:rsidR="00033F42" w:rsidRPr="00033F42" w:rsidRDefault="00033F42" w:rsidP="00A14489">
            <w:pPr>
              <w:numPr>
                <w:ilvl w:val="0"/>
                <w:numId w:val="6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նշանները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փոփոխի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։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անհրաժեշտության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ժեստեր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մտքեր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փոխանակելու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83BA195" w14:textId="77777777" w:rsidR="00033F42" w:rsidRPr="00033F42" w:rsidRDefault="00033F42" w:rsidP="00A14489">
            <w:pPr>
              <w:numPr>
                <w:ilvl w:val="0"/>
                <w:numId w:val="6"/>
              </w:numPr>
              <w:tabs>
                <w:tab w:val="clear" w:pos="720"/>
                <w:tab w:val="num" w:pos="245"/>
                <w:tab w:val="num" w:pos="33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Արդյունավետորեն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հաղորդակցման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ձևեր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նրանցով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բառակապակցություններ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նախադասություններ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նկարելուկ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նկարազարդումներ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ծաղրանկար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դրանք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ներառի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12B28C1A" w14:textId="77777777" w:rsidR="00033F42" w:rsidRPr="00033F42" w:rsidRDefault="00033F42" w:rsidP="00A14489">
            <w:pPr>
              <w:numPr>
                <w:ilvl w:val="0"/>
                <w:numId w:val="6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ցուցադրի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բացատրի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աղյուսակներ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գծապատկերներ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տրամագրեր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խորհրդանշաններ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B5730C" w14:textId="77777777" w:rsidR="00033F42" w:rsidRPr="00033F42" w:rsidRDefault="00033F42" w:rsidP="00A14489">
            <w:pPr>
              <w:numPr>
                <w:ilvl w:val="0"/>
                <w:numId w:val="7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Մեկնաբանի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նշանները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փոփոխի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ժեստեր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մտքեր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փոխանակելու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5A0B76A3" w14:textId="77777777" w:rsidR="00033F42" w:rsidRPr="00033F42" w:rsidRDefault="00033F42" w:rsidP="00A14489">
            <w:pPr>
              <w:numPr>
                <w:ilvl w:val="0"/>
                <w:numId w:val="7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Արդյունավետորեն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հաղորդակցման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ձևերը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նրանցով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բառակապակցություններ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նախադասություններ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նկարելուկ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պատկերագիր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նկարազարդումներ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ծաղրանկար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դրանք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ներառի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տեքստերում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04D33EE8" w14:textId="77777777" w:rsidR="00033F42" w:rsidRPr="00033F42" w:rsidRDefault="00033F42" w:rsidP="00A14489">
            <w:pPr>
              <w:numPr>
                <w:ilvl w:val="0"/>
                <w:numId w:val="7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բացատրի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աղյուսակներ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գծապատկերներ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տրամագր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խորհրդանշաններ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10F24" w14:textId="77777777" w:rsidR="00033F42" w:rsidRPr="00033F42" w:rsidRDefault="00033F42" w:rsidP="00A14489">
            <w:pPr>
              <w:numPr>
                <w:ilvl w:val="0"/>
                <w:numId w:val="8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Մեկնաբանի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տարաբնույթ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նշանները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փոփոխի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ժեստեր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մտքեր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փոխանակելու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0A4EAF26" w14:textId="77777777" w:rsidR="00033F42" w:rsidRPr="00033F42" w:rsidRDefault="00033F42" w:rsidP="00A14489">
            <w:pPr>
              <w:numPr>
                <w:ilvl w:val="0"/>
                <w:numId w:val="8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Արդյունավետորեն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հաղորդակցման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ձևերը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նրանցով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բառակապակցություններ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նախադասությո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նկարելուկ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նկարազարդումներ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ծաղրանկար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դրանք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ներառի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07A1FAD5" w14:textId="77777777" w:rsidR="00033F42" w:rsidRPr="00033F42" w:rsidRDefault="00033F42" w:rsidP="00A14489">
            <w:pPr>
              <w:numPr>
                <w:ilvl w:val="0"/>
                <w:numId w:val="8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ցուցադրի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բացատրի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աղյուսակներ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գծապատկերներ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տրամագրեր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խորհրդանշաններ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7D57A254" w14:textId="77777777" w:rsidTr="00986573"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FB5B0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ԼԵԶՎԱԿԱՆ </w:t>
            </w: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ՀԱՄԱԿԱՐԳԸ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9FBF9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ՀՆՉՅՈՒՆԱԲԱՆԱԿԱՆ ԳԻՏԵԼԻՔՆԵՐ ԵՎ ԿԻՐԱՌՈՒՄ</w:t>
            </w:r>
          </w:p>
          <w:p w14:paraId="54D473E5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6EFC84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Ուղղագրություն</w:t>
            </w:r>
            <w:proofErr w:type="spellEnd"/>
          </w:p>
          <w:p w14:paraId="3DDA5C79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Ուղղախոսություն</w:t>
            </w:r>
            <w:proofErr w:type="spellEnd"/>
          </w:p>
          <w:p w14:paraId="7D1A65FF" w14:textId="77777777" w:rsidR="00033F42" w:rsidRPr="00033F42" w:rsidRDefault="00033F42" w:rsidP="00033F42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7D1E2" w14:textId="77777777" w:rsidR="00033F42" w:rsidRPr="00033F42" w:rsidRDefault="00033F42" w:rsidP="00A14489">
            <w:pPr>
              <w:numPr>
                <w:ilvl w:val="0"/>
                <w:numId w:val="9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Կարդա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4CBBAD2" w14:textId="77777777" w:rsidR="00033F42" w:rsidRPr="00033F42" w:rsidRDefault="00033F42" w:rsidP="00A14489">
            <w:pPr>
              <w:numPr>
                <w:ilvl w:val="0"/>
                <w:numId w:val="9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ուղղագրական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36CADD89" w14:textId="77777777" w:rsidR="00033F42" w:rsidRPr="00033F42" w:rsidRDefault="00033F42" w:rsidP="00A14489">
            <w:pPr>
              <w:numPr>
                <w:ilvl w:val="0"/>
                <w:numId w:val="9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1FA1A30B" w14:textId="77777777" w:rsidR="00033F42" w:rsidRPr="00033F42" w:rsidRDefault="00033F42" w:rsidP="00A14489">
            <w:pPr>
              <w:numPr>
                <w:ilvl w:val="0"/>
                <w:numId w:val="9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բառում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հնչյունափոխությունը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8A169" w14:textId="77777777" w:rsidR="00033F42" w:rsidRPr="00033F42" w:rsidRDefault="00033F42" w:rsidP="00A14489">
            <w:pPr>
              <w:numPr>
                <w:ilvl w:val="0"/>
                <w:numId w:val="10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Կարդա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5B54E666" w14:textId="77777777" w:rsidR="00033F42" w:rsidRPr="00033F42" w:rsidRDefault="00033F42" w:rsidP="00A14489">
            <w:pPr>
              <w:numPr>
                <w:ilvl w:val="0"/>
                <w:numId w:val="10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ուղղագրական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6317CC2A" w14:textId="77777777" w:rsidR="00033F42" w:rsidRPr="00033F42" w:rsidRDefault="00033F42" w:rsidP="00A14489">
            <w:pPr>
              <w:numPr>
                <w:ilvl w:val="0"/>
                <w:numId w:val="10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30063CA" w14:textId="77777777" w:rsidR="00033F42" w:rsidRPr="00033F42" w:rsidRDefault="00033F42" w:rsidP="00A14489">
            <w:pPr>
              <w:numPr>
                <w:ilvl w:val="0"/>
                <w:numId w:val="10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կատարված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հնչյունափոխությունը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111E0" w14:textId="77777777" w:rsidR="00033F42" w:rsidRPr="00033F42" w:rsidRDefault="00033F42" w:rsidP="00A14489">
            <w:pPr>
              <w:numPr>
                <w:ilvl w:val="0"/>
                <w:numId w:val="11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Կարդա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0117A1E2" w14:textId="77777777" w:rsidR="00033F42" w:rsidRPr="00033F42" w:rsidRDefault="00033F42" w:rsidP="00A14489">
            <w:pPr>
              <w:numPr>
                <w:ilvl w:val="0"/>
                <w:numId w:val="11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ուղղագրական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կանոններին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02AA16F9" w14:textId="77777777" w:rsidR="00033F42" w:rsidRPr="00033F42" w:rsidRDefault="00033F42" w:rsidP="00A14489">
            <w:pPr>
              <w:numPr>
                <w:ilvl w:val="0"/>
                <w:numId w:val="11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ուղղախոսական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524006F4" w14:textId="77777777" w:rsidR="00033F42" w:rsidRPr="00033F42" w:rsidRDefault="00033F42" w:rsidP="00A14489">
            <w:pPr>
              <w:numPr>
                <w:ilvl w:val="0"/>
                <w:numId w:val="11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7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մեկնաբանի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հնչյունափոխությունը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4936DE9A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B6063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D70C9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ԲԱՌԱԳԻՏԱ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ԿԱՆ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ԳԻՏԵԼԻՔՆԵՐ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ԵՎ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ԿԻՐԱՌՈՒՄ</w:t>
            </w:r>
          </w:p>
          <w:p w14:paraId="13CC990D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84CE2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Իմաստաբա</w:t>
            </w:r>
            <w:proofErr w:type="spellEnd"/>
          </w:p>
          <w:p w14:paraId="5E4A46AD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նություն</w:t>
            </w:r>
            <w:proofErr w:type="spellEnd"/>
          </w:p>
          <w:p w14:paraId="62864D1D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բառապաշարը</w:t>
            </w:r>
            <w:proofErr w:type="spellEnd"/>
          </w:p>
          <w:p w14:paraId="55492B73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Դարձվածքներ</w:t>
            </w:r>
            <w:proofErr w:type="spellEnd"/>
          </w:p>
          <w:p w14:paraId="7314B36A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Բառակազմություն</w:t>
            </w:r>
            <w:proofErr w:type="spellEnd"/>
          </w:p>
          <w:p w14:paraId="7C33E523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Բառարանագրություն</w:t>
            </w:r>
            <w:proofErr w:type="spellEnd"/>
          </w:p>
          <w:p w14:paraId="6DEA64D3" w14:textId="77777777" w:rsidR="00033F42" w:rsidRPr="00033F42" w:rsidRDefault="00033F42" w:rsidP="00033F42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AEF42" w14:textId="77777777" w:rsidR="00033F42" w:rsidRPr="00986573" w:rsidRDefault="00033F42" w:rsidP="00A14489">
            <w:pPr>
              <w:numPr>
                <w:ilvl w:val="0"/>
                <w:numId w:val="12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Գործածի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մենիմաստ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բազմիմաստ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տեսակներն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հարաբերության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ուղիղ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փոխաբերական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  <w:p w14:paraId="0E299384" w14:textId="77777777" w:rsidR="00033F42" w:rsidRPr="00986573" w:rsidRDefault="00033F42" w:rsidP="00A14489">
            <w:pPr>
              <w:numPr>
                <w:ilvl w:val="0"/>
                <w:numId w:val="12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շերտերը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հասկանա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խոսքային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միջավայրում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գործածի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986573">
              <w:rPr>
                <w:rFonts w:ascii="GHEA Grapalat" w:eastAsia="Times New Roman" w:hAnsi="GHEA Grapalat" w:cs="Times New Roman"/>
                <w:sz w:val="24"/>
                <w:szCs w:val="24"/>
              </w:rPr>
              <w:t>դարձվածքնե</w:t>
            </w:r>
            <w:proofErr w:type="spellEnd"/>
            <w:r w:rsidR="0098657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ր։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 </w:t>
            </w:r>
          </w:p>
          <w:p w14:paraId="6C0CEEF1" w14:textId="77777777" w:rsidR="00033F42" w:rsidRPr="00986573" w:rsidRDefault="00033F42" w:rsidP="00A14489">
            <w:pPr>
              <w:numPr>
                <w:ilvl w:val="0"/>
                <w:numId w:val="12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հարստացման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բառակազմական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եղանակները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կազմի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անհրաժեշտության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մեկնաբանելով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հնչյունափոխությունը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։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Համառոտագրի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գրավոր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47377209" w14:textId="77777777" w:rsidR="00033F42" w:rsidRPr="00986573" w:rsidRDefault="00033F42" w:rsidP="00A14489">
            <w:pPr>
              <w:numPr>
                <w:ilvl w:val="0"/>
                <w:numId w:val="12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86573">
              <w:rPr>
                <w:rFonts w:ascii="Courier New" w:eastAsia="Times New Roman" w:hAnsi="Courier New" w:cs="Courier New"/>
                <w:i/>
                <w:iCs/>
                <w:sz w:val="24"/>
                <w:szCs w:val="24"/>
              </w:rPr>
              <w:t> 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Ճանաչի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բառարանների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տեսակները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նպատակի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օգտվի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բառարաններից</w:t>
            </w:r>
            <w:proofErr w:type="spellEnd"/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proofErr w:type="spellStart"/>
            <w:proofErr w:type="gram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բացա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թարգմանական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դարձվածաբանակ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հոմանիշների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)։</w:t>
            </w:r>
          </w:p>
          <w:p w14:paraId="351E9F0F" w14:textId="77777777" w:rsidR="00033F42" w:rsidRPr="00986573" w:rsidRDefault="00033F42" w:rsidP="00A14489">
            <w:pPr>
              <w:tabs>
                <w:tab w:val="num" w:pos="245"/>
              </w:tabs>
              <w:spacing w:after="0" w:line="0" w:lineRule="atLeast"/>
              <w:ind w:left="155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C8C97A" w14:textId="77777777" w:rsidR="00033F42" w:rsidRPr="00986573" w:rsidRDefault="00033F42" w:rsidP="00A14489">
            <w:pPr>
              <w:numPr>
                <w:ilvl w:val="0"/>
                <w:numId w:val="13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Գործածի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մենիմաստ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բազմիմաստ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տեսակներն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հարաբերության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ուղիղ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փոխաբերական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1BE65505" w14:textId="77777777" w:rsidR="00033F42" w:rsidRPr="00986573" w:rsidRDefault="00033F42" w:rsidP="00A14489">
            <w:pPr>
              <w:numPr>
                <w:ilvl w:val="0"/>
                <w:numId w:val="13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շերտերը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խոսքային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միջավայրում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գործածի</w:t>
            </w:r>
            <w:proofErr w:type="spellEnd"/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դարձվածքներ</w:t>
            </w:r>
            <w:proofErr w:type="spellEnd"/>
            <w:proofErr w:type="gram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 </w:t>
            </w:r>
          </w:p>
          <w:p w14:paraId="6E58527E" w14:textId="77777777" w:rsidR="00033F42" w:rsidRPr="00986573" w:rsidRDefault="00033F42" w:rsidP="00A14489">
            <w:pPr>
              <w:numPr>
                <w:ilvl w:val="0"/>
                <w:numId w:val="13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Կազմի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օգտվելով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հարստացման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բառակազմական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եղանակներից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անհրաժեշտության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մեկնաբանելով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հնչյունափոխությունը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։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Համառոտագրի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գրավոր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4D619605" w14:textId="77777777" w:rsidR="00033F42" w:rsidRPr="00986573" w:rsidRDefault="00033F42" w:rsidP="00A14489">
            <w:pPr>
              <w:numPr>
                <w:ilvl w:val="0"/>
                <w:numId w:val="13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Օգտվի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բառարաններից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նպատակի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բացատրական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թարգմանական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դարձվածաբանական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հոմանիշների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)։</w:t>
            </w:r>
            <w:proofErr w:type="gramEnd"/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52D89" w14:textId="77777777" w:rsidR="00033F42" w:rsidRPr="00986573" w:rsidRDefault="00033F42" w:rsidP="00A14489">
            <w:pPr>
              <w:numPr>
                <w:ilvl w:val="0"/>
                <w:numId w:val="14"/>
              </w:numPr>
              <w:tabs>
                <w:tab w:val="clear" w:pos="720"/>
                <w:tab w:val="num" w:pos="245"/>
                <w:tab w:val="num" w:pos="418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Գործածի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մենիմաստ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բազմիմաստ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տեսակներն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հարաբերության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ուղիղ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փոխաբերական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իմաստներով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2E70B3F1" w14:textId="77777777" w:rsidR="00033F42" w:rsidRPr="00986573" w:rsidRDefault="00033F42" w:rsidP="00A14489">
            <w:pPr>
              <w:numPr>
                <w:ilvl w:val="0"/>
                <w:numId w:val="14"/>
              </w:numPr>
              <w:tabs>
                <w:tab w:val="clear" w:pos="720"/>
                <w:tab w:val="num" w:pos="245"/>
                <w:tab w:val="num" w:pos="418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տարբեր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շերտերը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խոսքային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միջավայրում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գործածի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դարձվածքներ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 </w:t>
            </w:r>
          </w:p>
          <w:p w14:paraId="34B3EFDB" w14:textId="77777777" w:rsidR="00033F42" w:rsidRPr="00986573" w:rsidRDefault="00033F42" w:rsidP="00A14489">
            <w:pPr>
              <w:numPr>
                <w:ilvl w:val="0"/>
                <w:numId w:val="14"/>
              </w:numPr>
              <w:tabs>
                <w:tab w:val="clear" w:pos="720"/>
                <w:tab w:val="num" w:pos="245"/>
                <w:tab w:val="num" w:pos="418"/>
              </w:tabs>
              <w:spacing w:after="0" w:line="240" w:lineRule="auto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Կազմի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բառեր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՝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օգտվելով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բառապաշարի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հարստացման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բառակազմական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եղանակներից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՝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անհրաժեշտության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մեկնաբանելով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կատարված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հնչյունափոխությունը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Համ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առոտագրի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գրավոր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76056D16" w14:textId="77777777" w:rsidR="00033F42" w:rsidRPr="00986573" w:rsidRDefault="00033F42" w:rsidP="00A14489">
            <w:pPr>
              <w:numPr>
                <w:ilvl w:val="0"/>
                <w:numId w:val="14"/>
              </w:numPr>
              <w:tabs>
                <w:tab w:val="clear" w:pos="720"/>
                <w:tab w:val="num" w:pos="245"/>
                <w:tab w:val="num" w:pos="418"/>
              </w:tabs>
              <w:spacing w:after="0" w:line="0" w:lineRule="atLeast"/>
              <w:ind w:left="155" w:hanging="180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Օգտվի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տարբեր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տեսակի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բառարաններից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ըստ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նպատակի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բացատրական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lastRenderedPageBreak/>
              <w:t>թարգմանական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դարձվածաբանական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հոմանիշների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և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  <w:proofErr w:type="gramEnd"/>
          </w:p>
        </w:tc>
      </w:tr>
      <w:tr w:rsidR="00033F42" w:rsidRPr="00033F42" w14:paraId="63268975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68C4A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0E49F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ՔԵՐԱԿԱՆԱԿԱՆ ԳԻՏԵԼԻՔՆԵՐ ԵՎ ԿԻՐԱՌՈՒՄ</w:t>
            </w:r>
          </w:p>
          <w:p w14:paraId="338F9DA0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ED253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</w:rPr>
              <w:t>Ձևաբանություն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33F42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</w:rPr>
              <w:t>Շարահյուսություն</w:t>
            </w:r>
            <w:proofErr w:type="spellEnd"/>
          </w:p>
          <w:p w14:paraId="12F793C5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Կետադրություն</w:t>
            </w:r>
            <w:proofErr w:type="spellEnd"/>
          </w:p>
          <w:p w14:paraId="3EECA955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907A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Կետադրի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իմաստային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նրբերանգների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79169EF3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Ձևափոխի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բառերը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քերականական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կանոններին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կիրառի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խոսքում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73DCCCF5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  <w:r w:rsidRPr="00986573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Կապակցի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բառերն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ու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նախադասությունները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՝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կազմելով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ավարտուն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միտք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  <w:p w14:paraId="78AFB66E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69BAA" w14:textId="77777777" w:rsidR="00033F42" w:rsidRPr="00033F42" w:rsidRDefault="00033F42" w:rsidP="00A14489">
            <w:pPr>
              <w:numPr>
                <w:ilvl w:val="0"/>
                <w:numId w:val="1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կանոնների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իմաստային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նրբերանգների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1ABE8C6C" w14:textId="28B7AD4B" w:rsidR="00033F42" w:rsidRPr="00033F42" w:rsidRDefault="00033F42" w:rsidP="00A14489">
            <w:pPr>
              <w:numPr>
                <w:ilvl w:val="0"/>
                <w:numId w:val="1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Տարբերակի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ձևափոխի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     </w:t>
            </w:r>
            <w:r w:rsidR="00A57E5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1B1DBF89" w14:textId="77777777" w:rsidR="00033F42" w:rsidRPr="00033F42" w:rsidRDefault="00033F42" w:rsidP="00A14489">
            <w:pPr>
              <w:numPr>
                <w:ilvl w:val="0"/>
                <w:numId w:val="15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Տարբերակի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շարահյուսական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հոմանիշները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խոսքի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փոխարինի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մյուսով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5F49BC5D" w14:textId="77777777" w:rsidR="00033F42" w:rsidRPr="00033F42" w:rsidRDefault="00033F42" w:rsidP="00A14489">
            <w:pPr>
              <w:numPr>
                <w:ilvl w:val="0"/>
                <w:numId w:val="15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Նախադասությունները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ձևաբանորեն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շարահյուսորեն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C3492" w14:textId="0F570E51" w:rsidR="00033F42" w:rsidRPr="00033F42" w:rsidRDefault="00033F42" w:rsidP="00A14489">
            <w:pPr>
              <w:numPr>
                <w:ilvl w:val="0"/>
                <w:numId w:val="16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 </w:t>
            </w:r>
            <w:r w:rsidR="00A57E5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իմաստային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նրբերանգների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77099762" w14:textId="68D3C71E" w:rsidR="00033F42" w:rsidRPr="00033F42" w:rsidRDefault="00033F42" w:rsidP="00A14489">
            <w:pPr>
              <w:numPr>
                <w:ilvl w:val="0"/>
                <w:numId w:val="16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Ձևափոխի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</w:t>
            </w:r>
            <w:r w:rsidR="00A57E5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բառերը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կանոններին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6017C58" w14:textId="77777777" w:rsidR="00033F42" w:rsidRPr="00033F42" w:rsidRDefault="00033F42" w:rsidP="00A14489">
            <w:pPr>
              <w:numPr>
                <w:ilvl w:val="0"/>
                <w:numId w:val="16"/>
              </w:numPr>
              <w:tabs>
                <w:tab w:val="clear" w:pos="720"/>
                <w:tab w:val="num" w:pos="245"/>
              </w:tabs>
              <w:spacing w:after="0" w:line="240" w:lineRule="auto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շարահյուսական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հոմանիշները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խոսքի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մեջ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փոխարինի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մեկը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մյուսով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20C0B9E" w14:textId="77777777" w:rsidR="00033F42" w:rsidRPr="00033F42" w:rsidRDefault="00033F42" w:rsidP="00A14489">
            <w:pPr>
              <w:numPr>
                <w:ilvl w:val="0"/>
                <w:numId w:val="16"/>
              </w:numPr>
              <w:tabs>
                <w:tab w:val="clear" w:pos="720"/>
                <w:tab w:val="num" w:pos="245"/>
              </w:tabs>
              <w:spacing w:after="0" w:line="0" w:lineRule="atLeast"/>
              <w:ind w:left="155" w:hanging="155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Նախադասությունները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վերլուծի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ձևաբանորեն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շարահյուսորեն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5D029ED0" w14:textId="77777777" w:rsidTr="00986573">
        <w:trPr>
          <w:trHeight w:val="3035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3E45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5C510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ՈՃԱԲԱՆԱԿԱՆ ԳԻՏԵԼԻՔՆԵՐ 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ԵՎ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ԿԻՐԱՌՈՒՄ</w:t>
            </w:r>
          </w:p>
          <w:p w14:paraId="6CE5FB8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E9E71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Ոճերի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տեսակները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Գործառական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ոճերի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տեսակները</w:t>
            </w:r>
            <w:proofErr w:type="spellEnd"/>
          </w:p>
          <w:p w14:paraId="5641246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Ոճի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lastRenderedPageBreak/>
              <w:t>հատկությունները</w:t>
            </w:r>
            <w:proofErr w:type="spellEnd"/>
          </w:p>
          <w:p w14:paraId="1C1E449C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Պատկերավորման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արտահայտչական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միջոցներ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AC932" w14:textId="77777777" w:rsidR="00033F42" w:rsidRPr="00033F42" w:rsidRDefault="00033F42" w:rsidP="00033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կապակցված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հասարակական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կյանքի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բնագավառների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վերաբերյալ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կիրառելով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բառապաշար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կառույցներ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ոճական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առանձնահատկու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7A4569AA" w14:textId="77777777" w:rsidR="00033F42" w:rsidRPr="00033F42" w:rsidRDefault="00033F42" w:rsidP="00033F42">
            <w:pPr>
              <w:numPr>
                <w:ilvl w:val="0"/>
                <w:numId w:val="17"/>
              </w:numPr>
              <w:spacing w:after="0" w:line="240" w:lineRule="auto"/>
              <w:ind w:left="4713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38B2E" w14:textId="77777777" w:rsidR="00033F42" w:rsidRPr="00033F42" w:rsidRDefault="00033F42" w:rsidP="00033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կապակցված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հասարակական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կյանքի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բնագավառների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վերաբերյալ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կիրառելով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բառապաշար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քերականական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կառույցներ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ոճական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առանձնահատկությունները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F3742" w14:textId="77777777" w:rsidR="00033F42" w:rsidRPr="00033F42" w:rsidRDefault="00033F42" w:rsidP="00A14489">
            <w:pPr>
              <w:numPr>
                <w:ilvl w:val="0"/>
                <w:numId w:val="18"/>
              </w:numPr>
              <w:tabs>
                <w:tab w:val="clear" w:pos="720"/>
                <w:tab w:val="num" w:pos="238"/>
              </w:tabs>
              <w:spacing w:after="0" w:line="240" w:lineRule="auto"/>
              <w:ind w:left="58" w:hanging="76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Ճանաչի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ոճերի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։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գործառական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ոճերի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մատնանշի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առանձնահատկությունները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B67A6C2" w14:textId="77777777" w:rsidR="00033F42" w:rsidRPr="00033F42" w:rsidRDefault="00033F42" w:rsidP="00A14489">
            <w:pPr>
              <w:numPr>
                <w:ilvl w:val="0"/>
                <w:numId w:val="18"/>
              </w:numPr>
              <w:tabs>
                <w:tab w:val="clear" w:pos="720"/>
                <w:tab w:val="num" w:pos="238"/>
              </w:tabs>
              <w:spacing w:after="0" w:line="240" w:lineRule="auto"/>
              <w:ind w:left="58" w:hanging="76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Իմանա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պահպանի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ոճի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հատկությունները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տվյալ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իրավիճակին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համա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կառուցելիս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62753AC3" w14:textId="77777777" w:rsidR="00033F42" w:rsidRPr="00033F42" w:rsidRDefault="00033F42" w:rsidP="00A14489">
            <w:pPr>
              <w:numPr>
                <w:ilvl w:val="0"/>
                <w:numId w:val="18"/>
              </w:numPr>
              <w:tabs>
                <w:tab w:val="clear" w:pos="720"/>
                <w:tab w:val="num" w:pos="238"/>
              </w:tabs>
              <w:spacing w:after="0" w:line="240" w:lineRule="auto"/>
              <w:ind w:left="58" w:hanging="76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պատկերավորման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արտահայտչական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միջոցներ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465C4652" w14:textId="77777777" w:rsidR="00033F42" w:rsidRPr="00033F42" w:rsidRDefault="00033F42" w:rsidP="00A14489">
            <w:pPr>
              <w:numPr>
                <w:ilvl w:val="0"/>
                <w:numId w:val="18"/>
              </w:numPr>
              <w:tabs>
                <w:tab w:val="clear" w:pos="720"/>
                <w:tab w:val="num" w:pos="238"/>
              </w:tabs>
              <w:spacing w:after="0" w:line="240" w:lineRule="auto"/>
              <w:ind w:left="58" w:hanging="76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ոճերով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կապակցված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36EA3BCD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3886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48E0A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պատմությունից</w:t>
            </w:r>
            <w:proofErr w:type="spellEnd"/>
          </w:p>
          <w:p w14:paraId="0129FF70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390B15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Լեզուների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ցեղակցությունը</w:t>
            </w:r>
            <w:proofErr w:type="spellEnd"/>
          </w:p>
          <w:p w14:paraId="7E6B029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զարգացման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փուլերը</w:t>
            </w:r>
            <w:proofErr w:type="spellEnd"/>
          </w:p>
          <w:p w14:paraId="6A4F379D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Գրաբար</w:t>
            </w:r>
            <w:proofErr w:type="spellEnd"/>
          </w:p>
          <w:p w14:paraId="7C157D70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Միջին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հայերեն</w:t>
            </w:r>
            <w:proofErr w:type="spellEnd"/>
          </w:p>
          <w:p w14:paraId="5F7A381B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Աշխարհաբար</w:t>
            </w:r>
            <w:proofErr w:type="spellEnd"/>
          </w:p>
          <w:p w14:paraId="6EC75EEA" w14:textId="77777777" w:rsidR="00033F42" w:rsidRPr="00033F42" w:rsidRDefault="00033F42" w:rsidP="00033F4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1218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բարբառները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երկու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ճյուղերը</w:t>
            </w:r>
            <w:proofErr w:type="spellEnd"/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67C129D0" w14:textId="77777777" w:rsidR="00033F42" w:rsidRPr="00033F42" w:rsidRDefault="00033F42" w:rsidP="00033F4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DF9AF" w14:textId="77777777" w:rsidR="00033F42" w:rsidRPr="00033F42" w:rsidRDefault="00033F42" w:rsidP="00A14489">
            <w:pPr>
              <w:numPr>
                <w:ilvl w:val="0"/>
                <w:numId w:val="19"/>
              </w:numPr>
              <w:tabs>
                <w:tab w:val="clear" w:pos="720"/>
                <w:tab w:val="num" w:pos="6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Պատկերացում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լեզուների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ցեղակցության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մասին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E10A8B5" w14:textId="77777777" w:rsidR="00033F42" w:rsidRPr="00033F42" w:rsidRDefault="00033F42" w:rsidP="00A14489">
            <w:pPr>
              <w:numPr>
                <w:ilvl w:val="0"/>
                <w:numId w:val="19"/>
              </w:numPr>
              <w:tabs>
                <w:tab w:val="clear" w:pos="720"/>
                <w:tab w:val="num" w:pos="65"/>
                <w:tab w:val="left" w:pos="15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Համեմատի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նշի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զարգացման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փուլերի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որոշ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առանձնահատկություններ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50250497" w14:textId="49CE4F48" w:rsidR="00033F42" w:rsidRPr="00033F42" w:rsidRDefault="00033F42" w:rsidP="00A14489">
            <w:pPr>
              <w:numPr>
                <w:ilvl w:val="0"/>
                <w:numId w:val="19"/>
              </w:numPr>
              <w:tabs>
                <w:tab w:val="clear" w:pos="720"/>
                <w:tab w:val="num" w:pos="65"/>
                <w:tab w:val="left" w:pos="15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Ճանաչի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մատնանշի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գրաբարի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որոշ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առանձնահատկություններ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կատարի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պարզ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փոխադրումներ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միջավայրում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կիրառի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գրաբարյան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="00A14489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hy-AM"/>
              </w:rPr>
              <w:t xml:space="preserve">  </w:t>
            </w:r>
            <w:r w:rsidR="00284BD4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ասույթներ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372DF0B8" w14:textId="77777777" w:rsidR="00033F42" w:rsidRPr="00033F42" w:rsidRDefault="00033F42" w:rsidP="00A14489">
            <w:pPr>
              <w:numPr>
                <w:ilvl w:val="0"/>
                <w:numId w:val="19"/>
              </w:numPr>
              <w:tabs>
                <w:tab w:val="clear" w:pos="720"/>
                <w:tab w:val="num" w:pos="65"/>
                <w:tab w:val="left" w:pos="15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Ճանաչի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մատնանշի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միջին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որոշ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lastRenderedPageBreak/>
              <w:t>առանձնահատկություններ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պարզ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փոխադրումներ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787890D7" w14:textId="77777777" w:rsidR="00033F42" w:rsidRPr="00033F42" w:rsidRDefault="00033F42" w:rsidP="00A14489">
            <w:pPr>
              <w:tabs>
                <w:tab w:val="num" w:pos="65"/>
              </w:tabs>
              <w:spacing w:after="0" w:line="0" w:lineRule="atLeast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98BAE" w14:textId="77777777" w:rsidR="00033F42" w:rsidRPr="00033F42" w:rsidRDefault="00033F42" w:rsidP="00A14489">
            <w:pPr>
              <w:numPr>
                <w:ilvl w:val="0"/>
                <w:numId w:val="20"/>
              </w:numPr>
              <w:tabs>
                <w:tab w:val="clear" w:pos="720"/>
                <w:tab w:val="num" w:pos="6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Ճանաչի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նկարագրի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երկու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ճյուղերի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արևելահայերենի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արևմտահայերենի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առանձ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նահատկությունները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։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Կատարի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փոխադրումներ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3A506A8D" w14:textId="77777777" w:rsidR="00033F42" w:rsidRPr="00033F42" w:rsidRDefault="00033F42" w:rsidP="00A14489">
            <w:pPr>
              <w:numPr>
                <w:ilvl w:val="0"/>
                <w:numId w:val="20"/>
              </w:numPr>
              <w:tabs>
                <w:tab w:val="clear" w:pos="720"/>
                <w:tab w:val="num" w:pos="65"/>
                <w:tab w:val="left" w:pos="155"/>
              </w:tabs>
              <w:spacing w:after="0" w:line="240" w:lineRule="auto"/>
              <w:ind w:left="0" w:hanging="10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Պատկերացում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բարբառների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կատարի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պարզ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փոխադրումներ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3A1482FB" w14:textId="77777777" w:rsidR="00033F42" w:rsidRPr="00033F42" w:rsidRDefault="00033F42" w:rsidP="00A14489">
            <w:pPr>
              <w:tabs>
                <w:tab w:val="num" w:pos="65"/>
              </w:tabs>
              <w:spacing w:after="240" w:line="0" w:lineRule="atLeast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1B645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033F42" w:rsidRPr="00033F42" w14:paraId="68C7C0D8" w14:textId="77777777" w:rsidTr="00986573"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4ECE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ՍՏԵՂԾԱՐԱՐՈՒԹՅՈՒՆ</w:t>
            </w:r>
          </w:p>
          <w:p w14:paraId="7F024EE8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A226E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ՏԵՔՍՏԻ ՍՏԵՂԾՈՒՄ ԵՎ ՓՈՓՈԽՈՒՄ</w:t>
            </w:r>
          </w:p>
          <w:p w14:paraId="32278B16" w14:textId="77777777" w:rsidR="00033F42" w:rsidRPr="00033F42" w:rsidRDefault="00033F42" w:rsidP="00033F4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320F9C84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գրություններ</w:t>
            </w:r>
            <w:proofErr w:type="spellEnd"/>
          </w:p>
          <w:p w14:paraId="1BF43F69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Էսսե</w:t>
            </w:r>
            <w:proofErr w:type="spellEnd"/>
          </w:p>
          <w:p w14:paraId="04314F41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տեքստեր</w:t>
            </w:r>
            <w:proofErr w:type="spellEnd"/>
          </w:p>
          <w:p w14:paraId="72BA1540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Գիտական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շարադրանք</w:t>
            </w:r>
            <w:proofErr w:type="spellEnd"/>
          </w:p>
          <w:p w14:paraId="67CE31A2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Ուսումնական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նյութեր</w:t>
            </w:r>
            <w:proofErr w:type="spellEnd"/>
          </w:p>
          <w:p w14:paraId="6C52F794" w14:textId="77777777" w:rsidR="00033F42" w:rsidRPr="00033F42" w:rsidRDefault="00033F42" w:rsidP="00033F4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45F0DFE7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44CA7390" w14:textId="77777777" w:rsidR="00033F42" w:rsidRPr="00033F42" w:rsidRDefault="00033F42" w:rsidP="00033F42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3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C04291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Նորովի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վերարտադրի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ընթերցածը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դիտածը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5BC673B0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արձակ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չափածո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պատմություններ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դիմում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ինքնակենսագրություն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բացատրագիր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թեմաներով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էսսե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67511DEC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Կազմի </w:t>
            </w:r>
            <w:proofErr w:type="spellStart"/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ծավալուն</w:t>
            </w:r>
            <w:proofErr w:type="spellEnd"/>
            <w:proofErr w:type="gram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պարբերությունները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2DF5D1A9" w14:textId="77777777" w:rsidR="00033F42" w:rsidRPr="00033F42" w:rsidRDefault="00033F42" w:rsidP="00033F42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Ստեղծի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ուսումնական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ցուցադրական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նյութեր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ցուցապաստառ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գրքույկ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ուղեցույց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սահիկաշար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անիմացիա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տեսանյութ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ներկայացնի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փաստարկված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մեկնաբանություններով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8FB9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Նորովի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վերարտադրի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ընթերցածը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դիտածը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1E58965E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արձակ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չափածո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պատմություններ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ստացական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լիազորագիր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երաշխավորագիր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թեմաներով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շարադրի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էսսե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478D44B4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պարբերությունները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11917BD8" w14:textId="77777777" w:rsidR="00033F42" w:rsidRPr="00033F42" w:rsidRDefault="00033F42" w:rsidP="00033F42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Ստեղծի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ուսումնական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ցուցադրական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նյութեր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ցուցապաստառ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գրքույկ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ուղեցույց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սահիկաշար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անիմացիա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տեսանյութ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ներկայացնի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փաստարկված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մեկնաբանություններով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8C7C4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Նորովի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վերարտադրի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լսածը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ընթերցածը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դիտածը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42469D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պատկերավոր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արձակ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չափածո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պատմություններ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գրություններ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արձանագրություն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քաղվածք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, CV</w:t>
            </w:r>
            <w:r w:rsidR="00A1448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կենսագրական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ամփոփագիր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պաշտոնական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նամակներ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),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98657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գիտական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շարադրանք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3FC58EF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Կազմի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պահպանելով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պարբերությունները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հղումներ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կատարելու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ձևաչափերը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22EC92C8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Ստեղծի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ուսումնական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ցուցադրական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նյութեր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ցուցապաստառ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գրքույկ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ուղեցույց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սահիկաշար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տեղեկ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ատու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անիմացիա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տեսանյութ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ներկայացնի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փաստարկված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մեկնաբանություններով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</w:tc>
      </w:tr>
      <w:tr w:rsidR="00033F42" w:rsidRPr="00033F42" w14:paraId="54E2FEFC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E1587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CCDEF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ՆԱԽԱԳԻԾ</w:t>
            </w:r>
          </w:p>
          <w:p w14:paraId="76052742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FFC39" w14:textId="77777777" w:rsidR="00033F42" w:rsidRPr="00986573" w:rsidRDefault="00033F42" w:rsidP="00033F42">
            <w:pPr>
              <w:spacing w:after="0" w:line="240" w:lineRule="auto"/>
              <w:ind w:left="-18"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Ձևակերպի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հետազոտական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հարցը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հետազոտության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հիմնախնդիրը</w:t>
            </w:r>
            <w:proofErr w:type="spellEnd"/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և</w:t>
            </w:r>
            <w:proofErr w:type="gram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նպատակը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հանձնարարված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դրույթի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</w:p>
          <w:p w14:paraId="663BEA40" w14:textId="77777777" w:rsidR="00033F42" w:rsidRPr="00986573" w:rsidRDefault="00033F42" w:rsidP="00033F42">
            <w:pPr>
              <w:spacing w:after="0" w:line="240" w:lineRule="auto"/>
              <w:ind w:left="-18"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Առանձնացնի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աղբյուրներ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հավաքի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փաստեր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պլանավորի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  <w:p w14:paraId="23968766" w14:textId="77777777" w:rsidR="00033F42" w:rsidRPr="00986573" w:rsidRDefault="00033F42" w:rsidP="00033F42">
            <w:pPr>
              <w:spacing w:after="0" w:line="240" w:lineRule="auto"/>
              <w:ind w:left="-18"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Ամբողջացնելով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տեղեկությունները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հետևի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եզրահանգումներ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60D507FA" w14:textId="77777777" w:rsidR="00033F42" w:rsidRPr="00986573" w:rsidRDefault="00033F42" w:rsidP="00033F42">
            <w:pPr>
              <w:spacing w:after="0" w:line="0" w:lineRule="atLeast"/>
              <w:ind w:left="-18"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Նախագծի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բնույթից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կախված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ապահովի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կապերը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փաստարկի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օրինակներով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ստեղծելով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սահիկաշար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ֆիլմ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անիմացիա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ներկայացում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ձայնագիր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: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նախագծի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վերառարկայական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բնույթը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FFD4D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Ձևակերպի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հետազոտական</w:t>
            </w:r>
            <w:proofErr w:type="spellEnd"/>
            <w:proofErr w:type="gram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հարցը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հետազոտության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հիմնախնդիրը</w:t>
            </w:r>
            <w:proofErr w:type="spellEnd"/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և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նպատակը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հանձնարարված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դրույթի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</w:p>
          <w:p w14:paraId="7FC559FF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Առանձնացնի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աղբյուրներ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հավաքի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փաստեր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պլանավորի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  <w:p w14:paraId="511A8279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Ամբողջացնելով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տեղեկությունները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հետևի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եզրահանգումներ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010C3919" w14:textId="77777777" w:rsidR="00033F42" w:rsidRPr="00986573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Նախագծի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բնույթից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կախված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ապահովի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կապերը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,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փաստարկի</w:t>
            </w:r>
            <w:proofErr w:type="spellEnd"/>
            <w:proofErr w:type="gram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օրինակներով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կատարի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հղումներ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և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ստեղծելով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սահիկաշար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ֆիլմ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անիմացիա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ձայնագիր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lastRenderedPageBreak/>
              <w:t>նախագծի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վերառարկայական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բնույթը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71F17" w14:textId="6E30865C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Ձևակերպի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F078F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   </w:t>
            </w:r>
            <w:r w:rsidR="00A57E5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հետազոտական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հարցը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հետազոտության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հիմնախնդիրը</w:t>
            </w:r>
            <w:proofErr w:type="spellEnd"/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և</w:t>
            </w:r>
            <w:proofErr w:type="gram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նպատակը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նախընտրած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դրույթի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986573">
              <w:rPr>
                <w:rFonts w:ascii="GHEA Grapalat" w:eastAsia="Times New Roman" w:hAnsi="GHEA Grapalat" w:cs="GHEA Grapalat"/>
                <w:sz w:val="24"/>
                <w:szCs w:val="24"/>
              </w:rPr>
              <w:t>։</w:t>
            </w:r>
          </w:p>
          <w:p w14:paraId="3F70993D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Առանձնացնի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աղբյուրներ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հավաքի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փաստեր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պլանավորի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  <w:r w:rsidRPr="0098657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  <w:p w14:paraId="5DB37CF8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 xml:space="preserve">․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Ամբողջացնելով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տեղեկությունները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հետևի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քայլաշարին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եզրահանգումներ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49CE1EB2" w14:textId="77777777" w:rsidR="00033F42" w:rsidRPr="00986573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  <w:r w:rsidRPr="00986573">
              <w:rPr>
                <w:rFonts w:ascii="Cambria Math" w:eastAsia="Times New Roman" w:hAnsi="Cambria Math" w:cs="Times New Roman"/>
                <w:sz w:val="24"/>
                <w:szCs w:val="24"/>
              </w:rPr>
              <w:t>․</w:t>
            </w:r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Նախագծի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բնույթից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կախված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ապահովի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միջառարկայական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կապերը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փաստարկի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օրինակներով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կատարի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հղումներ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՝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ստեղծելով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սահիկաշար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ֆիլմ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անիմացիա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ներկայացում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ձայնագիր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այլն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։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Ներկայացնի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նախագծի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վերառարկայական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բնույթը</w:t>
            </w:r>
            <w:proofErr w:type="spellEnd"/>
            <w:r w:rsidRPr="00986573">
              <w:rPr>
                <w:rFonts w:ascii="GHEA Grapalat" w:eastAsia="Times New Roman" w:hAnsi="GHEA Grapalat" w:cs="Times New Roman"/>
                <w:sz w:val="24"/>
                <w:szCs w:val="24"/>
              </w:rPr>
              <w:t>։</w:t>
            </w:r>
          </w:p>
          <w:p w14:paraId="037C5C06" w14:textId="77777777" w:rsidR="00033F42" w:rsidRPr="00986573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F42" w:rsidRPr="00033F42" w14:paraId="78346338" w14:textId="77777777" w:rsidTr="00986573"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CFB37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lastRenderedPageBreak/>
              <w:t>ԻՆՔՆՈՒԹՅՈՒՆ</w:t>
            </w:r>
          </w:p>
          <w:p w14:paraId="411E3583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7B5D6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</w:p>
          <w:p w14:paraId="4007A504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ՎԱՐՔԱԳԻԾ</w:t>
            </w:r>
          </w:p>
          <w:p w14:paraId="00524EDE" w14:textId="77777777" w:rsidR="00033F42" w:rsidRPr="00033F42" w:rsidRDefault="00033F42" w:rsidP="00033F42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847E7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հանդեպ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հետևողական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անաղարտության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02DB5E09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Համագործակցի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ընկերների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</w:t>
            </w:r>
            <w:proofErr w:type="spellEnd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՝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հիմնավորելով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տեսակետն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34B33D89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արտահայտի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մշակույթների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5B4C8870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Հաղորդակցվելիս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պատասխանատու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շրջահայաց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հանդուրժող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B0F19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հանդեպ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հետևողական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անաղարտության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031F06D4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Համագործակցի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ընկերների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5855B733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արտահայտի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մշակույթների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6B62049B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Հաղորդակցվելիս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պատասխանատու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շրջահայաց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հանդուրժող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7A06D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հանդեպ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գրագետ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գործածի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հետևողական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անաղարտության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7EB241A5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Համագործակցի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ընկերների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հիմնավորելով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տեսակետն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178D6528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բանավոր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խոսքում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արտահայտի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այլ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մշակույթների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տեքստերի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266E8015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Հաղորդակցվելիս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հարգալից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վերաբերմունք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մարդկանց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նկատմամբ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պատասխանատու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շրջահայաց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հանդուրժող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33F42" w:rsidRPr="00033F42" w14:paraId="496CC57C" w14:textId="77777777" w:rsidTr="00986573"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F410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E4964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ԱՐԺԵՎՈ</w:t>
            </w:r>
          </w:p>
          <w:p w14:paraId="07523C60" w14:textId="77777777" w:rsidR="00033F42" w:rsidRPr="00033F42" w:rsidRDefault="00033F42" w:rsidP="0003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ՐՈՒՄ</w:t>
            </w:r>
          </w:p>
          <w:p w14:paraId="78E2E771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5DF93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Գնահատի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որպես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ազգապահպանության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լեզվամտածողության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պետականության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ամրապնդման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մշակութային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անձի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ձևավորման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ինքնաճանաչման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ինքնա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դրսևորման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կարևոր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2EEED841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Արժևորի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դերը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մտքերը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ձևակերպելու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հասկացված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լինելու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միջոցով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հանրության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ուշադրությունը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վրա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կենտրոնացնելու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1BEB04E4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իրավունքներն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2227590D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Թարգմանի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ծավալուն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="00F078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   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հնարավորությունները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5A90005E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AFC4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Գնահատի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որպես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ազգապահպանության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լեզվամտածողության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պետականության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ամրապնդման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փոխանցման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անձի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ձևավորման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ինքնաճանաչման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ինքնադրսևորման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կարևոր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։</w:t>
            </w:r>
          </w:p>
          <w:p w14:paraId="605CF95F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Արժևորի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դերը</w:t>
            </w:r>
            <w:proofErr w:type="spellEnd"/>
            <w:proofErr w:type="gram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մտ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ձևակերպելու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հասկացված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լինելու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միջոցով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հանրության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ուշադրությունը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վրա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կենտրոնացնելու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69D79996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Գիտակցի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իրավունքներն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0F2BF4CC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Թարգմանի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տարատեսակ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հնարավորությունները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245AFFC4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2CAE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Գնահատի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մայրենի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լեզուն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որպես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ազգապահպանության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ազգային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լեզվամտածողության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պետականության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ամրապնդման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մշակութային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արժեքների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պահպանման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փոխանցման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սեփական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անձի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ձևավորման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ինքնաճանաչման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և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ինքնադրսևորման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կարևոր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գործոն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</w:p>
          <w:p w14:paraId="35FE2149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Արժևորի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հիմնավորի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դերը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մտքերը</w:t>
            </w:r>
            <w:proofErr w:type="spellEnd"/>
            <w:proofErr w:type="gram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ճիշտ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ձևակերպելու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հասկացված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լինելու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խոսքի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միջոցով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հանրության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ուշադրությունը</w:t>
            </w:r>
            <w:proofErr w:type="spellEnd"/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տարաբնույթ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հարցերի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վրա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կենտրոնացնելու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գործում</w:t>
            </w:r>
            <w:proofErr w:type="spellEnd"/>
            <w:r w:rsidRPr="00033F42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։</w:t>
            </w:r>
            <w:r w:rsidRPr="00033F42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  <w:p w14:paraId="714FB78C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Գիտակցի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հարգի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այլոց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իրավունքներն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ու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դիրքորոշումը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1A416162" w14:textId="77777777" w:rsidR="00033F42" w:rsidRPr="00033F42" w:rsidRDefault="00033F42" w:rsidP="0003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</w:t>
            </w:r>
            <w:r w:rsidRPr="00033F4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․</w:t>
            </w:r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Թարգմանի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տարբեր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բարդությունների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տեքստեր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արժևորի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հայերենի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լեզվական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հնարավորությունները</w:t>
            </w:r>
            <w:proofErr w:type="spellEnd"/>
            <w:r w:rsidRPr="00033F4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  <w:p w14:paraId="5941B941" w14:textId="77777777" w:rsidR="00033F42" w:rsidRPr="00033F42" w:rsidRDefault="00033F42" w:rsidP="00033F4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CE0FBD6" w14:textId="77777777" w:rsidR="00153E2D" w:rsidRDefault="00153E2D"/>
    <w:sectPr w:rsidR="00153E2D" w:rsidSect="00A14489"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951"/>
    <w:multiLevelType w:val="multilevel"/>
    <w:tmpl w:val="0E705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267D2"/>
    <w:multiLevelType w:val="multilevel"/>
    <w:tmpl w:val="51300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9137B4"/>
    <w:multiLevelType w:val="multilevel"/>
    <w:tmpl w:val="7D103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15003"/>
    <w:multiLevelType w:val="multilevel"/>
    <w:tmpl w:val="B2888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90441"/>
    <w:multiLevelType w:val="multilevel"/>
    <w:tmpl w:val="D0DE5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3277D"/>
    <w:multiLevelType w:val="multilevel"/>
    <w:tmpl w:val="4C606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104CBB"/>
    <w:multiLevelType w:val="multilevel"/>
    <w:tmpl w:val="BDD4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2F6D9F"/>
    <w:multiLevelType w:val="multilevel"/>
    <w:tmpl w:val="9D9C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C370C8"/>
    <w:multiLevelType w:val="multilevel"/>
    <w:tmpl w:val="E190E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30F08F3"/>
    <w:multiLevelType w:val="multilevel"/>
    <w:tmpl w:val="2A7A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33ABE"/>
    <w:multiLevelType w:val="multilevel"/>
    <w:tmpl w:val="ACFE0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03D13"/>
    <w:multiLevelType w:val="multilevel"/>
    <w:tmpl w:val="61AC8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76159E"/>
    <w:multiLevelType w:val="multilevel"/>
    <w:tmpl w:val="1DFE1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27E0D"/>
    <w:multiLevelType w:val="multilevel"/>
    <w:tmpl w:val="22986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524D0E"/>
    <w:multiLevelType w:val="multilevel"/>
    <w:tmpl w:val="BD9A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136830"/>
    <w:multiLevelType w:val="multilevel"/>
    <w:tmpl w:val="76AAD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FF6179"/>
    <w:multiLevelType w:val="multilevel"/>
    <w:tmpl w:val="677E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C979D8"/>
    <w:multiLevelType w:val="multilevel"/>
    <w:tmpl w:val="35823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1E1DA1"/>
    <w:multiLevelType w:val="multilevel"/>
    <w:tmpl w:val="A09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70014E"/>
    <w:multiLevelType w:val="multilevel"/>
    <w:tmpl w:val="621A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10"/>
  </w:num>
  <w:num w:numId="5">
    <w:abstractNumId w:val="4"/>
  </w:num>
  <w:num w:numId="6">
    <w:abstractNumId w:val="19"/>
  </w:num>
  <w:num w:numId="7">
    <w:abstractNumId w:val="2"/>
  </w:num>
  <w:num w:numId="8">
    <w:abstractNumId w:val="0"/>
  </w:num>
  <w:num w:numId="9">
    <w:abstractNumId w:val="1"/>
  </w:num>
  <w:num w:numId="10">
    <w:abstractNumId w:val="14"/>
  </w:num>
  <w:num w:numId="11">
    <w:abstractNumId w:val="18"/>
  </w:num>
  <w:num w:numId="12">
    <w:abstractNumId w:val="5"/>
  </w:num>
  <w:num w:numId="13">
    <w:abstractNumId w:val="3"/>
  </w:num>
  <w:num w:numId="14">
    <w:abstractNumId w:val="7"/>
  </w:num>
  <w:num w:numId="15">
    <w:abstractNumId w:val="13"/>
  </w:num>
  <w:num w:numId="16">
    <w:abstractNumId w:val="16"/>
  </w:num>
  <w:num w:numId="17">
    <w:abstractNumId w:val="9"/>
  </w:num>
  <w:num w:numId="18">
    <w:abstractNumId w:val="6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0A4"/>
    <w:rsid w:val="00033F42"/>
    <w:rsid w:val="00153E2D"/>
    <w:rsid w:val="00284BD4"/>
    <w:rsid w:val="00986573"/>
    <w:rsid w:val="00A14489"/>
    <w:rsid w:val="00A57E50"/>
    <w:rsid w:val="00C870A4"/>
    <w:rsid w:val="00F0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AB703"/>
  <w15:docId w15:val="{EDB10531-294A-4503-A663-F285344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410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</cp:revision>
  <dcterms:created xsi:type="dcterms:W3CDTF">2022-12-25T07:58:00Z</dcterms:created>
  <dcterms:modified xsi:type="dcterms:W3CDTF">2023-01-11T11:33:00Z</dcterms:modified>
</cp:coreProperties>
</file>